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供应商须提供服务团队名单，相应的承诺函（加盖公章）。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