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提供承诺书（对脏污、污渍、脱墨、缺失、粘贴、撕裂、拼接、变形、涂写、皱折、炭化等规格特征的鉴别能力简要说明）。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