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5"/>
        <w:gridCol w:w="3417"/>
        <w:gridCol w:w="2012"/>
        <w:gridCol w:w="2012"/>
        <w:gridCol w:w="2315"/>
        <w:gridCol w:w="3588"/>
      </w:tblGrid>
      <w:tr w:rsidR="00031FF3" w:rsidTr="00A35952">
        <w:trPr>
          <w:trHeight w:val="503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 w:rsidP="00A86B7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客户名称（按</w:t>
            </w:r>
            <w:r w:rsidR="00A86B73"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此列排序）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合同周期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结算周期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结算人月数量</w:t>
            </w:r>
          </w:p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（仅限技术人力外包，不含项目外包）</w:t>
            </w: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754A6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7754A6" w:rsidRDefault="007754A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可根据需要扩展表格行数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注意：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、序号不重不漏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、按照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列排序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Pr="00A86B7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Pr="00A86B7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754A6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 w:rsidP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7754A6" w:rsidRPr="007754A6" w:rsidRDefault="007754A6" w:rsidP="007754A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7754A6">
              <w:rPr>
                <w:rFonts w:ascii="宋体" w:eastAsia="宋体" w:cs="宋体"/>
                <w:color w:val="000000"/>
                <w:kern w:val="0"/>
                <w:sz w:val="24"/>
                <w:szCs w:val="24"/>
                <w:highlight w:val="yellow"/>
              </w:rPr>
              <w:t>3</w:t>
            </w:r>
            <w:r w:rsidRPr="007754A6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  <w:highlight w:val="yellow"/>
              </w:rPr>
              <w:t>、所有有效内容均在“打印区域”内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  <w:vAlign w:val="center"/>
          </w:tcPr>
          <w:p w:rsidR="007754A6" w:rsidRPr="00A86B73" w:rsidRDefault="007754A6" w:rsidP="007754A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  <w:vAlign w:val="center"/>
          </w:tcPr>
          <w:p w:rsidR="007754A6" w:rsidRPr="00A86B73" w:rsidRDefault="007754A6" w:rsidP="007754A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 w:rsidP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4A6" w:rsidRDefault="007754A6" w:rsidP="007754A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A35952">
        <w:trPr>
          <w:trHeight w:val="318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31FF3" w:rsidTr="007754A6">
        <w:trPr>
          <w:trHeight w:val="318"/>
          <w:jc w:val="center"/>
        </w:trPr>
        <w:tc>
          <w:tcPr>
            <w:tcW w:w="4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汇总行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FF3" w:rsidRDefault="00031FF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结算人月总数：</w:t>
            </w:r>
            <w:r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XXXXX.XX</w:t>
            </w: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人月（仅限技术人力外包，不含项目外包）</w:t>
            </w:r>
          </w:p>
        </w:tc>
      </w:tr>
    </w:tbl>
    <w:p w:rsidR="007754A6" w:rsidRPr="007754A6" w:rsidRDefault="007754A6" w:rsidP="007754A6">
      <w:pPr>
        <w:tabs>
          <w:tab w:val="left" w:pos="10995"/>
        </w:tabs>
        <w:rPr>
          <w:vanish/>
        </w:rPr>
      </w:pPr>
    </w:p>
    <w:sectPr w:rsidR="007754A6" w:rsidRPr="007754A6" w:rsidSect="00A86B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5DA" w:rsidRDefault="00B615DA" w:rsidP="00031FF3">
      <w:r>
        <w:separator/>
      </w:r>
    </w:p>
  </w:endnote>
  <w:endnote w:type="continuationSeparator" w:id="0">
    <w:p w:rsidR="00B615DA" w:rsidRDefault="00B615DA" w:rsidP="00031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5DA" w:rsidRDefault="00B615DA" w:rsidP="00031FF3">
      <w:r>
        <w:separator/>
      </w:r>
    </w:p>
  </w:footnote>
  <w:footnote w:type="continuationSeparator" w:id="0">
    <w:p w:rsidR="00B615DA" w:rsidRDefault="00B615DA" w:rsidP="00031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87"/>
    <w:rsid w:val="00031FF3"/>
    <w:rsid w:val="000D0D39"/>
    <w:rsid w:val="00240E5D"/>
    <w:rsid w:val="0043693F"/>
    <w:rsid w:val="0046550A"/>
    <w:rsid w:val="00746E09"/>
    <w:rsid w:val="007754A6"/>
    <w:rsid w:val="00A35952"/>
    <w:rsid w:val="00A86B73"/>
    <w:rsid w:val="00B615DA"/>
    <w:rsid w:val="00ED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9AD593-71BC-4414-B081-3655CC5A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F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F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2E8B5-6D1D-44D4-A760-F8BA2F39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</dc:creator>
  <cp:keywords/>
  <dc:description/>
  <cp:lastModifiedBy>lq</cp:lastModifiedBy>
  <cp:revision>2</cp:revision>
  <dcterms:created xsi:type="dcterms:W3CDTF">2025-09-09T09:16:00Z</dcterms:created>
  <dcterms:modified xsi:type="dcterms:W3CDTF">2025-09-10T09:14:00Z</dcterms:modified>
</cp:coreProperties>
</file>