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是，提供案例证明材料（采购合同关键页复印件），并加盖投标人公章。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