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供应商须提供服务团队名单（无格式），相应的承诺函（加盖公章），承诺函格式详见附件1。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