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提供由中华人民共和国国家版权局认证的《计算机软件著作权登记证书》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