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提供有效期内的工信部进网许可证复印件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