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提供人员名单、资质证书证明、工作简历及学历证明、由投标人缴纳的社保证明。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