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提供产品功能页面截图，须包含WAF检测流程的详细可视化配置页面。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