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提供产品未在CNVD国家信息安全漏洞共享平台被披露过漏洞的截图证明，并加盖投标人公章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