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投标人须提供主要业绩的服务合同首页、体现服务标的（内容）关键页、金额页、合同双方签字盖章页并加盖公章等页面的复印件，不满足要求或因项目信息不全而不能体现案例情况的证明材料，不予认可。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